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1D209D4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912146C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25/36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A5A8AA2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421EF" w:rsidRPr="008421EF">
        <w:rPr>
          <w:rFonts w:ascii="GHEA Grapalat" w:hAnsi="GHEA Grapalat" w:cs="Times Armenian"/>
          <w:lang w:val="hy-AM"/>
        </w:rPr>
        <w:t>Երևան քաղաքի Ավան վարչական շրջանի Աճառյան փողոց 22/11 շենք - Շահինյան փողոց 1-ին նրբանցքի բակային տարածքի հիմնանորոգման աշխատանքների</w:t>
      </w:r>
      <w:r w:rsidR="008421EF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421EF">
        <w:rPr>
          <w:rFonts w:ascii="GHEA Grapalat" w:hAnsi="GHEA Grapalat" w:cs="Times Armenian"/>
          <w:lang w:val="hy-AM"/>
        </w:rPr>
        <w:t xml:space="preserve"> նպատակով կազմակերպվ</w:t>
      </w:r>
      <w:proofErr w:type="spellStart"/>
      <w:r w:rsidR="00A13798" w:rsidRPr="004421E5">
        <w:rPr>
          <w:rFonts w:ascii="GHEA Grapalat" w:hAnsi="GHEA Grapalat" w:cs="Sylfaen"/>
        </w:rPr>
        <w:t>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015193">
        <w:rPr>
          <w:rFonts w:ascii="GHEA Grapalat" w:hAnsi="GHEA Grapalat" w:cs="Sylfaen"/>
        </w:rPr>
        <w:t>25/36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015193">
        <w:rPr>
          <w:rFonts w:ascii="GHEA Grapalat" w:hAnsi="GHEA Grapalat" w:cs="Sylfaen"/>
          <w:lang w:val="hy-AM"/>
        </w:rPr>
        <w:t>0</w:t>
      </w:r>
      <w:r w:rsidR="000A117D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015193">
        <w:rPr>
          <w:rFonts w:ascii="GHEA Grapalat" w:hAnsi="GHEA Grapalat" w:cs="Sylfaen"/>
          <w:lang w:val="hy-AM"/>
        </w:rPr>
        <w:t>0</w:t>
      </w:r>
      <w:r w:rsidR="000A117D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4FF870E5" w:rsidR="008F6921" w:rsidRPr="008F6921" w:rsidRDefault="00B72259" w:rsidP="00080B1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  <w:r w:rsidR="00814488">
        <w:rPr>
          <w:rFonts w:ascii="GHEA Grapalat" w:hAnsi="GHEA Grapalat"/>
          <w:lang w:val="hy-AM"/>
        </w:rPr>
        <w:t>.</w:t>
      </w:r>
    </w:p>
    <w:p w14:paraId="1A7A63E3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>Խնդրում ենք հստակել մրցութային հայտը բավարար գնահատվելու համար արդյո՞ք պիտի ունենանք երեք տեսակի լիցենզիա</w:t>
      </w:r>
      <w:r w:rsidRPr="00015193">
        <w:rPr>
          <w:rFonts w:ascii="Cambria Math" w:hAnsi="Cambria Math" w:cs="Cambria Math"/>
          <w:lang w:val="hy-AM"/>
        </w:rPr>
        <w:t>․</w:t>
      </w:r>
      <w:r w:rsidRPr="00015193">
        <w:rPr>
          <w:rFonts w:ascii="GHEA Grapalat" w:hAnsi="GHEA Grapalat"/>
          <w:lang w:val="hy-AM"/>
        </w:rPr>
        <w:t xml:space="preserve"> </w:t>
      </w:r>
    </w:p>
    <w:p w14:paraId="6456C21F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 xml:space="preserve">1 բնակելի (բացառությամբ ոչ ձեռնարկատիրական նպատակով կառուցվող անհատական բնակելի տների, ավտոտնակների, օժանդակ շինությունների), հասարակական, արտադրական, </w:t>
      </w:r>
    </w:p>
    <w:p w14:paraId="6F62041D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>2 հիդրոտեխնիկական ,</w:t>
      </w:r>
    </w:p>
    <w:p w14:paraId="1E44B91C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>3 էներգետիկ,</w:t>
      </w:r>
    </w:p>
    <w:p w14:paraId="4D7E224A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 xml:space="preserve">թե միայն բնակելի հասարակական։ </w:t>
      </w:r>
    </w:p>
    <w:p w14:paraId="7AF656C8" w14:textId="77777777" w:rsidR="00015193" w:rsidRPr="00015193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 xml:space="preserve"> Եվ հաջորդ հարցը</w:t>
      </w:r>
      <w:r w:rsidRPr="00015193">
        <w:rPr>
          <w:rFonts w:ascii="Cambria Math" w:hAnsi="Cambria Math" w:cs="Cambria Math"/>
          <w:lang w:val="hy-AM"/>
        </w:rPr>
        <w:t>․</w:t>
      </w:r>
    </w:p>
    <w:p w14:paraId="2659130E" w14:textId="6DAF6599" w:rsidR="00F2360F" w:rsidRDefault="00015193" w:rsidP="00015193">
      <w:pPr>
        <w:spacing w:after="0"/>
        <w:rPr>
          <w:rFonts w:ascii="GHEA Grapalat" w:hAnsi="GHEA Grapalat"/>
          <w:lang w:val="hy-AM"/>
        </w:rPr>
      </w:pPr>
      <w:r w:rsidRPr="00015193">
        <w:rPr>
          <w:rFonts w:ascii="GHEA Grapalat" w:hAnsi="GHEA Grapalat"/>
          <w:lang w:val="hy-AM"/>
        </w:rPr>
        <w:t>Ո՞ր դասի լիցենզիա է անհրաժեշտ ունենալ, որպեսզի հայտը բավարար գնահատվելու</w:t>
      </w:r>
    </w:p>
    <w:p w14:paraId="7CD989BA" w14:textId="77777777" w:rsidR="00015193" w:rsidRPr="008634F3" w:rsidRDefault="00015193" w:rsidP="00015193">
      <w:pPr>
        <w:spacing w:after="0"/>
        <w:rPr>
          <w:rFonts w:ascii="GHEA Grapalat" w:hAnsi="GHEA Grapalat"/>
          <w:lang w:val="hy-AM"/>
        </w:rPr>
      </w:pPr>
    </w:p>
    <w:p w14:paraId="66A4C45D" w14:textId="50E313DD" w:rsidR="00540971" w:rsidRPr="00540971" w:rsidRDefault="00B72259" w:rsidP="00814488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166061">
        <w:rPr>
          <w:rFonts w:ascii="GHEA Grapalat" w:hAnsi="GHEA Grapalat"/>
          <w:b/>
          <w:bCs/>
          <w:lang w:val="hy-AM"/>
        </w:rPr>
        <w:t>Պատասխան</w:t>
      </w:r>
      <w:r w:rsidR="0055538A" w:rsidRPr="00540971">
        <w:rPr>
          <w:rFonts w:ascii="GHEA Grapalat" w:hAnsi="GHEA Grapalat"/>
          <w:lang w:val="hy-AM"/>
        </w:rPr>
        <w:t>՝</w:t>
      </w:r>
      <w:r w:rsidRPr="00540971">
        <w:rPr>
          <w:rFonts w:ascii="GHEA Grapalat" w:hAnsi="GHEA Grapalat"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r w:rsidR="00814488" w:rsidRPr="00540971">
        <w:rPr>
          <w:rFonts w:ascii="GHEA Grapalat" w:hAnsi="GHEA Grapalat"/>
          <w:lang w:val="hy-AM"/>
        </w:rPr>
        <w:t>Հարգելի´ գործընկեր</w:t>
      </w:r>
      <w:r w:rsidR="00166061">
        <w:rPr>
          <w:rFonts w:ascii="GHEA Grapalat" w:hAnsi="GHEA Grapalat"/>
          <w:lang w:val="hy-AM"/>
        </w:rPr>
        <w:t>,</w:t>
      </w:r>
    </w:p>
    <w:p w14:paraId="19DB8F37" w14:textId="04A44E21" w:rsidR="00540971" w:rsidRPr="00540971" w:rsidRDefault="00540971" w:rsidP="0054097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Անհրաժեշտ է ունենալ </w:t>
      </w:r>
      <w:r w:rsidRPr="0054097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բնակելի (բացառությամբ ոչ ձեռնարկատիրական նպատակով կառուցվող անհատական բնակելի տների, ավտոտնակների, օժանդակ շինությունների), հասարակական, արտադրական, հիդրոտեխնիկական և </w:t>
      </w:r>
      <w:r w:rsidR="003C4D79" w:rsidRPr="003C4D79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էներգետիկ</w:t>
      </w:r>
      <w:r w:rsidR="003C4D79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 </w:t>
      </w:r>
      <w:r w:rsidR="003C4D79" w:rsidRPr="003C4D79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լիցենզիա</w:t>
      </w:r>
    </w:p>
    <w:p w14:paraId="4296C4F0" w14:textId="272B36CA" w:rsidR="00E5056E" w:rsidRPr="00540971" w:rsidRDefault="00540971" w:rsidP="0054097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 w:rsidRPr="0054097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br/>
      </w:r>
      <w:r w:rsidRPr="00540971">
        <w:rPr>
          <w:rFonts w:ascii="Calibri" w:eastAsiaTheme="minorEastAsia" w:hAnsi="Calibri" w:cs="Calibri"/>
          <w:sz w:val="22"/>
          <w:szCs w:val="22"/>
          <w:lang w:val="hy-AM" w:eastAsia="en-US"/>
        </w:rPr>
        <w:t> </w:t>
      </w:r>
      <w:r w:rsidRPr="0054097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Հայտը բավարար գնահատվելու համար բավարար է ունենալ 3-րգ կարգի լիցենզիա</w:t>
      </w:r>
    </w:p>
    <w:p w14:paraId="3DBC314B" w14:textId="77777777" w:rsidR="00540971" w:rsidRPr="00540971" w:rsidRDefault="00540971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</w:p>
    <w:p w14:paraId="2D0DFD63" w14:textId="1089864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015193">
        <w:rPr>
          <w:rFonts w:ascii="GHEA Grapalat" w:hAnsi="GHEA Grapalat"/>
          <w:szCs w:val="24"/>
          <w:lang w:val="hy-AM"/>
        </w:rPr>
        <w:t>25/36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3EBD" w14:textId="77777777" w:rsidR="0034743C" w:rsidRDefault="0034743C" w:rsidP="001805F6">
      <w:pPr>
        <w:spacing w:after="0" w:line="240" w:lineRule="auto"/>
      </w:pPr>
      <w:r>
        <w:separator/>
      </w:r>
    </w:p>
  </w:endnote>
  <w:endnote w:type="continuationSeparator" w:id="0">
    <w:p w14:paraId="2E5CFB0B" w14:textId="77777777" w:rsidR="0034743C" w:rsidRDefault="0034743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1FDE" w14:textId="77777777" w:rsidR="0034743C" w:rsidRDefault="0034743C" w:rsidP="001805F6">
      <w:pPr>
        <w:spacing w:after="0" w:line="240" w:lineRule="auto"/>
      </w:pPr>
      <w:r>
        <w:separator/>
      </w:r>
    </w:p>
  </w:footnote>
  <w:footnote w:type="continuationSeparator" w:id="0">
    <w:p w14:paraId="53001B15" w14:textId="77777777" w:rsidR="0034743C" w:rsidRDefault="0034743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5193"/>
    <w:rsid w:val="0006798B"/>
    <w:rsid w:val="00075690"/>
    <w:rsid w:val="00080B11"/>
    <w:rsid w:val="0009189F"/>
    <w:rsid w:val="00092C55"/>
    <w:rsid w:val="000A117D"/>
    <w:rsid w:val="000E0371"/>
    <w:rsid w:val="00105709"/>
    <w:rsid w:val="00130930"/>
    <w:rsid w:val="001337CA"/>
    <w:rsid w:val="00155F3F"/>
    <w:rsid w:val="00166061"/>
    <w:rsid w:val="001805F6"/>
    <w:rsid w:val="0018793D"/>
    <w:rsid w:val="00194625"/>
    <w:rsid w:val="001A270B"/>
    <w:rsid w:val="001E107D"/>
    <w:rsid w:val="001F3A37"/>
    <w:rsid w:val="001F5668"/>
    <w:rsid w:val="001F6E5D"/>
    <w:rsid w:val="00212FD2"/>
    <w:rsid w:val="00233D97"/>
    <w:rsid w:val="0024517C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4743C"/>
    <w:rsid w:val="00373C76"/>
    <w:rsid w:val="00385746"/>
    <w:rsid w:val="003B37AE"/>
    <w:rsid w:val="003B4447"/>
    <w:rsid w:val="003C18BA"/>
    <w:rsid w:val="003C45B9"/>
    <w:rsid w:val="003C4D7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40971"/>
    <w:rsid w:val="0055538A"/>
    <w:rsid w:val="0056354B"/>
    <w:rsid w:val="005A57D3"/>
    <w:rsid w:val="005B5629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13B0"/>
    <w:rsid w:val="007B3CD7"/>
    <w:rsid w:val="007F5615"/>
    <w:rsid w:val="00814488"/>
    <w:rsid w:val="00841527"/>
    <w:rsid w:val="008421EF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40E77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A1B3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4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81</cp:revision>
  <cp:lastPrinted>2024-12-23T04:42:00Z</cp:lastPrinted>
  <dcterms:created xsi:type="dcterms:W3CDTF">2020-08-14T11:25:00Z</dcterms:created>
  <dcterms:modified xsi:type="dcterms:W3CDTF">2025-07-04T06:09:00Z</dcterms:modified>
</cp:coreProperties>
</file>